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r>
        <w:rPr>
          <w:rFonts w:hint="eastAsia" w:ascii="ＭＳ 明朝" w:hAnsi="ＭＳ 明朝"/>
          <w:sz w:val="24"/>
        </w:rPr>
        <w:t>様式第２号</w:t>
      </w:r>
    </w:p>
    <w:p>
      <w:pPr>
        <w:pStyle w:val="0"/>
        <w:rPr>
          <w:rFonts w:hint="default" w:ascii="ＭＳ 明朝" w:hAnsi="ＭＳ 明朝"/>
          <w:sz w:val="24"/>
        </w:rPr>
      </w:pPr>
    </w:p>
    <w:p>
      <w:pPr>
        <w:pStyle w:val="0"/>
        <w:jc w:val="center"/>
        <w:rPr>
          <w:rFonts w:hint="default" w:asciiTheme="minorEastAsia" w:hAnsiTheme="minorEastAsia"/>
          <w:sz w:val="44"/>
        </w:rPr>
      </w:pPr>
      <w:r>
        <w:rPr>
          <w:rFonts w:hint="eastAsia" w:asciiTheme="minorEastAsia" w:hAnsiTheme="minorEastAsia"/>
          <w:spacing w:val="440"/>
          <w:kern w:val="0"/>
          <w:sz w:val="44"/>
          <w:fitText w:val="3080" w:id="1"/>
        </w:rPr>
        <w:t>誓約</w:t>
      </w:r>
      <w:r>
        <w:rPr>
          <w:rFonts w:hint="eastAsia" w:asciiTheme="minorEastAsia" w:hAnsiTheme="minorEastAsia"/>
          <w:spacing w:val="15"/>
          <w:kern w:val="0"/>
          <w:sz w:val="44"/>
          <w:fitText w:val="3080" w:id="1"/>
        </w:rPr>
        <w:t>書</w:t>
      </w:r>
    </w:p>
    <w:p>
      <w:pPr>
        <w:pStyle w:val="0"/>
        <w:rPr>
          <w:rFonts w:hint="default" w:ascii="ＭＳ 明朝" w:hAnsi="ＭＳ 明朝"/>
          <w:sz w:val="22"/>
        </w:rPr>
      </w:pPr>
      <w:bookmarkStart w:id="0" w:name="_GoBack"/>
      <w:bookmarkEnd w:id="0"/>
    </w:p>
    <w:p>
      <w:pPr>
        <w:pStyle w:val="0"/>
        <w:ind w:firstLine="220" w:firstLineChars="100"/>
        <w:jc w:val="right"/>
        <w:rPr>
          <w:rFonts w:hint="default" w:ascii="ＭＳ 明朝" w:hAnsi="ＭＳ 明朝"/>
          <w:sz w:val="22"/>
        </w:rPr>
      </w:pPr>
      <w:r>
        <w:rPr>
          <w:rFonts w:hint="eastAsia" w:ascii="ＭＳ 明朝" w:hAnsi="ＭＳ 明朝"/>
          <w:sz w:val="24"/>
        </w:rPr>
        <w:t>令和　　年　　月　　日</w:t>
      </w: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4"/>
        </w:rPr>
        <w:t>真狩村長　　</w:t>
      </w:r>
      <w:r>
        <w:rPr>
          <w:rFonts w:hint="eastAsia" w:ascii="ＭＳ 明朝" w:hAnsi="ＭＳ 明朝"/>
          <w:spacing w:val="42"/>
          <w:sz w:val="24"/>
          <w:fitText w:val="1540" w:id="2"/>
        </w:rPr>
        <w:t>岩原　清</w:t>
      </w:r>
      <w:r>
        <w:rPr>
          <w:rFonts w:hint="eastAsia" w:ascii="ＭＳ 明朝" w:hAnsi="ＭＳ 明朝"/>
          <w:spacing w:val="2"/>
          <w:sz w:val="24"/>
          <w:fitText w:val="1540" w:id="2"/>
        </w:rPr>
        <w:t>一</w:t>
      </w:r>
      <w:r>
        <w:rPr>
          <w:rFonts w:hint="eastAsia" w:ascii="ＭＳ 明朝" w:hAnsi="ＭＳ 明朝"/>
          <w:sz w:val="24"/>
        </w:rPr>
        <w:t>　様</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default" w:ascii="ＭＳ 明朝" w:hAnsi="ＭＳ 明朝"/>
          <w:sz w:val="22"/>
        </w:rPr>
        <w:t xml:space="preserve">  </w:t>
      </w:r>
      <w:r>
        <w:rPr>
          <w:rFonts w:hint="eastAsia" w:ascii="ＭＳ 明朝" w:hAnsi="ＭＳ 明朝"/>
          <w:sz w:val="22"/>
        </w:rPr>
        <w:t>　</w:t>
      </w:r>
      <w:r>
        <w:rPr>
          <w:rFonts w:hint="eastAsia" w:ascii="ＭＳ 明朝" w:hAnsi="ＭＳ 明朝"/>
          <w:spacing w:val="220"/>
          <w:kern w:val="0"/>
          <w:sz w:val="22"/>
          <w:fitText w:val="1540" w:id="3"/>
        </w:rPr>
        <w:t>所在</w:t>
      </w:r>
      <w:r>
        <w:rPr>
          <w:rFonts w:hint="eastAsia" w:ascii="ＭＳ 明朝" w:hAnsi="ＭＳ 明朝"/>
          <w:kern w:val="0"/>
          <w:sz w:val="22"/>
          <w:fitText w:val="1540" w:id="3"/>
        </w:rPr>
        <w:t>地</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default" w:ascii="ＭＳ 明朝" w:hAnsi="ＭＳ 明朝"/>
          <w:sz w:val="22"/>
        </w:rPr>
        <w:t xml:space="preserve">  </w:t>
      </w:r>
      <w:r>
        <w:rPr>
          <w:rFonts w:hint="eastAsia" w:ascii="ＭＳ 明朝" w:hAnsi="ＭＳ 明朝"/>
          <w:sz w:val="22"/>
        </w:rPr>
        <w:t>　</w:t>
      </w:r>
      <w:r>
        <w:rPr>
          <w:rFonts w:hint="eastAsia" w:ascii="ＭＳ 明朝" w:hAnsi="ＭＳ 明朝"/>
          <w:spacing w:val="22"/>
          <w:sz w:val="22"/>
          <w:fitText w:val="1540" w:id="4"/>
        </w:rPr>
        <w:t>商号又は名</w:t>
      </w:r>
      <w:r>
        <w:rPr>
          <w:rFonts w:hint="eastAsia" w:ascii="ＭＳ 明朝" w:hAnsi="ＭＳ 明朝"/>
          <w:sz w:val="22"/>
          <w:fitText w:val="1540" w:id="4"/>
        </w:rPr>
        <w:t>称</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default" w:ascii="ＭＳ 明朝" w:hAnsi="ＭＳ 明朝"/>
          <w:sz w:val="22"/>
        </w:rPr>
        <w:t xml:space="preserve">  </w:t>
      </w:r>
      <w:r>
        <w:rPr>
          <w:rFonts w:hint="eastAsia" w:ascii="ＭＳ 明朝" w:hAnsi="ＭＳ 明朝"/>
          <w:spacing w:val="22"/>
          <w:sz w:val="22"/>
          <w:fitText w:val="1540" w:id="5"/>
        </w:rPr>
        <w:t>代表者職氏</w:t>
      </w:r>
      <w:r>
        <w:rPr>
          <w:rFonts w:hint="eastAsia" w:ascii="ＭＳ 明朝" w:hAnsi="ＭＳ 明朝"/>
          <w:sz w:val="22"/>
          <w:fitText w:val="1540" w:id="5"/>
        </w:rPr>
        <w:t>名</w:t>
      </w:r>
      <w:r>
        <w:rPr>
          <w:rFonts w:hint="eastAsia" w:ascii="ＭＳ 明朝" w:hAnsi="ＭＳ 明朝"/>
          <w:sz w:val="22"/>
        </w:rPr>
        <w:t>　　　　　　　　　　　　　　　㊞</w:t>
      </w:r>
    </w:p>
    <w:p>
      <w:pPr>
        <w:pStyle w:val="0"/>
        <w:jc w:val="right"/>
        <w:rPr>
          <w:rFonts w:hint="default" w:ascii="ＭＳ 明朝" w:hAnsi="ＭＳ 明朝"/>
          <w:sz w:val="22"/>
        </w:rPr>
      </w:pPr>
      <w:r>
        <w:rPr>
          <w:rFonts w:hint="eastAsia" w:asciiTheme="minorEastAsia" w:hAnsiTheme="minorEastAsia" w:eastAsiaTheme="minorEastAsia"/>
          <w:sz w:val="18"/>
          <w:u w:val="none" w:color="auto"/>
        </w:rPr>
        <w:t>（法人登録印）</w:t>
      </w:r>
    </w:p>
    <w:p>
      <w:pPr>
        <w:pStyle w:val="0"/>
        <w:rPr>
          <w:rFonts w:hint="default" w:ascii="ＭＳ 明朝" w:hAnsi="ＭＳ 明朝"/>
          <w:sz w:val="22"/>
        </w:rPr>
      </w:pPr>
    </w:p>
    <w:p>
      <w:pPr>
        <w:pStyle w:val="0"/>
        <w:rPr>
          <w:rFonts w:hint="default" w:ascii="ＭＳ 明朝" w:hAnsi="ＭＳ 明朝"/>
          <w:sz w:val="22"/>
        </w:rPr>
      </w:pPr>
    </w:p>
    <w:p>
      <w:pPr>
        <w:pStyle w:val="0"/>
        <w:spacing w:line="0" w:lineRule="atLeast"/>
        <w:ind w:firstLine="220" w:firstLineChars="100"/>
        <w:rPr>
          <w:rFonts w:hint="default" w:ascii="ＭＳ 明朝" w:hAnsi="ＭＳ 明朝"/>
          <w:sz w:val="24"/>
        </w:rPr>
      </w:pPr>
      <w:r>
        <w:rPr>
          <w:rFonts w:hint="eastAsia" w:asciiTheme="minorEastAsia" w:hAnsiTheme="minorEastAsia" w:eastAsiaTheme="minorEastAsia"/>
          <w:sz w:val="24"/>
          <w:highlight w:val="none"/>
        </w:rPr>
        <w:t>真狩村ふるさと納税推進業務</w:t>
      </w:r>
      <w:r>
        <w:rPr>
          <w:rFonts w:hint="eastAsia" w:ascii="ＭＳ 明朝" w:hAnsi="ＭＳ 明朝"/>
          <w:sz w:val="24"/>
        </w:rPr>
        <w:t>に係る参加資格について、下記の内容は事実と相違ないことを誓約します。</w:t>
      </w:r>
    </w:p>
    <w:p>
      <w:pPr>
        <w:pStyle w:val="0"/>
        <w:spacing w:line="0" w:lineRule="atLeast"/>
        <w:ind w:firstLine="220" w:firstLineChars="100"/>
        <w:rPr>
          <w:rFonts w:hint="default" w:ascii="ＭＳ 明朝" w:hAnsi="ＭＳ 明朝"/>
          <w:sz w:val="22"/>
        </w:rPr>
      </w:pPr>
    </w:p>
    <w:p>
      <w:pPr>
        <w:pStyle w:val="0"/>
        <w:ind w:firstLine="220" w:firstLineChars="100"/>
        <w:jc w:val="center"/>
        <w:rPr>
          <w:rFonts w:hint="default" w:ascii="ＭＳ 明朝" w:hAnsi="ＭＳ 明朝"/>
          <w:sz w:val="22"/>
        </w:rPr>
      </w:pPr>
      <w:r>
        <w:rPr>
          <w:rFonts w:hint="eastAsia" w:ascii="ＭＳ 明朝" w:hAnsi="ＭＳ 明朝"/>
          <w:sz w:val="24"/>
        </w:rPr>
        <w:t>記</w:t>
      </w:r>
    </w:p>
    <w:p>
      <w:pPr>
        <w:pStyle w:val="0"/>
        <w:rPr>
          <w:rFonts w:hint="default" w:ascii="ＭＳ 明朝" w:hAnsi="ＭＳ 明朝"/>
          <w:kern w:val="0"/>
          <w:sz w:val="22"/>
        </w:rPr>
      </w:pPr>
    </w:p>
    <w:p>
      <w:pPr>
        <w:pStyle w:val="0"/>
        <w:spacing w:line="400" w:lineRule="exact"/>
        <w:ind w:left="650" w:leftChars="100" w:hanging="440" w:hangingChars="200"/>
        <w:rPr>
          <w:rFonts w:hint="default" w:ascii="ＭＳ 明朝" w:hAnsi="ＭＳ 明朝"/>
          <w:sz w:val="22"/>
        </w:rPr>
      </w:pPr>
      <w:r>
        <w:rPr>
          <w:rFonts w:hint="eastAsia" w:ascii="ＭＳ 明朝" w:hAnsi="ＭＳ 明朝"/>
          <w:sz w:val="22"/>
        </w:rPr>
        <w:t>（</w:t>
      </w:r>
      <w:r>
        <w:rPr>
          <w:rFonts w:hint="eastAsia" w:ascii="ＭＳ 明朝" w:hAnsi="ＭＳ 明朝"/>
          <w:sz w:val="24"/>
        </w:rPr>
        <w:t>１）</w:t>
      </w:r>
      <w:r>
        <w:rPr>
          <w:rFonts w:hint="eastAsia" w:asciiTheme="minorEastAsia" w:hAnsiTheme="minorEastAsia"/>
          <w:sz w:val="24"/>
        </w:rPr>
        <w:t>暴力団員による不当な行為の防止に関する法律</w:t>
      </w:r>
      <w:r>
        <w:rPr>
          <w:rFonts w:hint="eastAsia" w:asciiTheme="minorEastAsia" w:hAnsiTheme="minorEastAsia"/>
          <w:sz w:val="24"/>
        </w:rPr>
        <w:t>(</w:t>
      </w:r>
      <w:r>
        <w:rPr>
          <w:rFonts w:hint="eastAsia" w:asciiTheme="minorEastAsia" w:hAnsiTheme="minorEastAsia"/>
          <w:sz w:val="24"/>
        </w:rPr>
        <w:t>平成３年法律第</w:t>
      </w:r>
      <w:r>
        <w:rPr>
          <w:rFonts w:hint="eastAsia" w:asciiTheme="minorEastAsia" w:hAnsiTheme="minorEastAsia"/>
          <w:sz w:val="24"/>
        </w:rPr>
        <w:t>77</w:t>
      </w:r>
      <w:r>
        <w:rPr>
          <w:rFonts w:hint="eastAsia" w:asciiTheme="minorEastAsia" w:hAnsiTheme="minorEastAsia"/>
          <w:sz w:val="24"/>
        </w:rPr>
        <w:t>号</w:t>
      </w:r>
      <w:r>
        <w:rPr>
          <w:rFonts w:hint="eastAsia" w:asciiTheme="minorEastAsia" w:hAnsiTheme="minorEastAsia"/>
          <w:sz w:val="24"/>
        </w:rPr>
        <w:t>)</w:t>
      </w:r>
      <w:r>
        <w:rPr>
          <w:rFonts w:hint="eastAsia" w:asciiTheme="minorEastAsia" w:hAnsiTheme="minorEastAsia"/>
          <w:sz w:val="24"/>
        </w:rPr>
        <w:t>第２条に規定する団体ではないこと。</w:t>
      </w:r>
      <w:r>
        <w:rPr>
          <w:rFonts w:hint="default" w:ascii="ＭＳ 明朝" w:hAnsi="ＭＳ 明朝"/>
          <w:sz w:val="22"/>
        </w:rPr>
        <w:t xml:space="preserve"> </w:t>
      </w:r>
    </w:p>
    <w:p>
      <w:pPr>
        <w:pStyle w:val="0"/>
        <w:spacing w:line="400" w:lineRule="exact"/>
        <w:ind w:left="690" w:leftChars="100" w:hanging="480" w:hangingChars="200"/>
        <w:rPr>
          <w:rFonts w:hint="default" w:ascii="ＭＳ 明朝" w:hAnsi="ＭＳ 明朝"/>
          <w:sz w:val="24"/>
        </w:rPr>
      </w:pPr>
      <w:r>
        <w:rPr>
          <w:rFonts w:hint="eastAsia" w:ascii="ＭＳ 明朝" w:hAnsi="ＭＳ 明朝"/>
          <w:sz w:val="24"/>
        </w:rPr>
        <w:t>（２）</w:t>
      </w:r>
      <w:r>
        <w:rPr>
          <w:rFonts w:hint="eastAsia" w:asciiTheme="minorEastAsia" w:hAnsiTheme="minorEastAsia"/>
          <w:sz w:val="24"/>
        </w:rPr>
        <w:t>会社更生法（平成</w:t>
      </w:r>
      <w:r>
        <w:rPr>
          <w:rFonts w:hint="eastAsia" w:asciiTheme="minorEastAsia" w:hAnsiTheme="minorEastAsia"/>
          <w:sz w:val="24"/>
        </w:rPr>
        <w:t>14</w:t>
      </w:r>
      <w:r>
        <w:rPr>
          <w:rFonts w:hint="eastAsia" w:asciiTheme="minorEastAsia" w:hAnsiTheme="minorEastAsia"/>
          <w:sz w:val="24"/>
        </w:rPr>
        <w:t>年法律第</w:t>
      </w:r>
      <w:r>
        <w:rPr>
          <w:rFonts w:hint="eastAsia" w:asciiTheme="minorEastAsia" w:hAnsiTheme="minorEastAsia"/>
          <w:sz w:val="24"/>
        </w:rPr>
        <w:t>154</w:t>
      </w:r>
      <w:r>
        <w:rPr>
          <w:rFonts w:hint="eastAsia" w:asciiTheme="minorEastAsia" w:hAnsiTheme="minorEastAsia"/>
          <w:sz w:val="24"/>
        </w:rPr>
        <w:t>号）第</w:t>
      </w:r>
      <w:r>
        <w:rPr>
          <w:rFonts w:hint="eastAsia" w:asciiTheme="minorEastAsia" w:hAnsiTheme="minorEastAsia"/>
          <w:sz w:val="24"/>
        </w:rPr>
        <w:t>17</w:t>
      </w:r>
      <w:r>
        <w:rPr>
          <w:rFonts w:hint="eastAsia" w:asciiTheme="minorEastAsia" w:hAnsiTheme="minorEastAsia"/>
          <w:sz w:val="24"/>
        </w:rPr>
        <w:t>条に規定する更生手続き開始の申立てがなされている者（同法第</w:t>
      </w:r>
      <w:r>
        <w:rPr>
          <w:rFonts w:hint="eastAsia" w:asciiTheme="minorEastAsia" w:hAnsiTheme="minorEastAsia"/>
          <w:sz w:val="24"/>
        </w:rPr>
        <w:t>199</w:t>
      </w:r>
      <w:r>
        <w:rPr>
          <w:rFonts w:hint="eastAsia" w:asciiTheme="minorEastAsia" w:hAnsiTheme="minorEastAsia"/>
          <w:sz w:val="24"/>
        </w:rPr>
        <w:t>条に規定する更生計画認可の決定を受けている者を除く。）ではないこと又は民事再生法（平成</w:t>
      </w:r>
      <w:r>
        <w:rPr>
          <w:rFonts w:hint="eastAsia" w:asciiTheme="minorEastAsia" w:hAnsiTheme="minorEastAsia"/>
          <w:sz w:val="24"/>
        </w:rPr>
        <w:t>11</w:t>
      </w:r>
      <w:r>
        <w:rPr>
          <w:rFonts w:hint="eastAsia" w:asciiTheme="minorEastAsia" w:hAnsiTheme="minorEastAsia"/>
          <w:sz w:val="24"/>
        </w:rPr>
        <w:t>年法律第</w:t>
      </w:r>
      <w:r>
        <w:rPr>
          <w:rFonts w:hint="eastAsia" w:asciiTheme="minorEastAsia" w:hAnsiTheme="minorEastAsia"/>
          <w:sz w:val="24"/>
        </w:rPr>
        <w:t>225</w:t>
      </w:r>
      <w:r>
        <w:rPr>
          <w:rFonts w:hint="eastAsia" w:asciiTheme="minorEastAsia" w:hAnsiTheme="minorEastAsia"/>
          <w:sz w:val="24"/>
        </w:rPr>
        <w:t>号）第</w:t>
      </w:r>
      <w:r>
        <w:rPr>
          <w:rFonts w:hint="eastAsia" w:asciiTheme="minorEastAsia" w:hAnsiTheme="minorEastAsia"/>
          <w:sz w:val="24"/>
        </w:rPr>
        <w:t>21</w:t>
      </w:r>
      <w:r>
        <w:rPr>
          <w:rFonts w:hint="eastAsia" w:asciiTheme="minorEastAsia" w:hAnsiTheme="minorEastAsia"/>
          <w:sz w:val="24"/>
        </w:rPr>
        <w:t>条に規定する再生手続開始の申立てがなされている者（同法第</w:t>
      </w:r>
      <w:r>
        <w:rPr>
          <w:rFonts w:hint="eastAsia" w:asciiTheme="minorEastAsia" w:hAnsiTheme="minorEastAsia"/>
          <w:sz w:val="24"/>
        </w:rPr>
        <w:t>174</w:t>
      </w:r>
      <w:r>
        <w:rPr>
          <w:rFonts w:hint="eastAsia" w:asciiTheme="minorEastAsia" w:hAnsiTheme="minorEastAsia"/>
          <w:sz w:val="24"/>
        </w:rPr>
        <w:t>条に規定する再生計画認可の決定を受けている者を除く。）ではないこと。</w:t>
      </w:r>
    </w:p>
    <w:p>
      <w:pPr>
        <w:pStyle w:val="0"/>
        <w:spacing w:line="400" w:lineRule="exact"/>
        <w:ind w:left="690" w:leftChars="100" w:hanging="480" w:hangingChars="200"/>
        <w:rPr>
          <w:rFonts w:hint="default" w:ascii="ＭＳ 明朝" w:hAnsi="ＭＳ 明朝"/>
          <w:sz w:val="24"/>
        </w:rPr>
      </w:pPr>
      <w:r>
        <w:rPr>
          <w:rFonts w:hint="eastAsia" w:ascii="ＭＳ 明朝" w:hAnsi="ＭＳ 明朝"/>
          <w:sz w:val="24"/>
        </w:rPr>
        <w:t>（３）</w:t>
      </w:r>
      <w:r>
        <w:rPr>
          <w:rFonts w:hint="eastAsia" w:asciiTheme="minorEastAsia" w:hAnsiTheme="minorEastAsia"/>
          <w:sz w:val="24"/>
        </w:rPr>
        <w:t>企画提案書の提出時において、国、北海道及び真狩村から競争入札参加に係る指名停止の措置を受けている事業者ではないこと。</w:t>
      </w:r>
    </w:p>
    <w:p>
      <w:pPr>
        <w:pStyle w:val="0"/>
        <w:spacing w:line="400" w:lineRule="exact"/>
        <w:ind w:left="690" w:leftChars="100" w:hanging="480" w:hangingChars="200"/>
        <w:rPr>
          <w:rFonts w:hint="default" w:ascii="ＭＳ 明朝" w:hAnsi="ＭＳ 明朝"/>
          <w:sz w:val="24"/>
        </w:rPr>
      </w:pPr>
      <w:r>
        <w:rPr>
          <w:rFonts w:hint="eastAsia" w:ascii="ＭＳ 明朝" w:hAnsi="ＭＳ 明朝"/>
          <w:sz w:val="24"/>
        </w:rPr>
        <w:t>（４）</w:t>
      </w:r>
      <w:r>
        <w:rPr>
          <w:rFonts w:hint="eastAsia" w:asciiTheme="minorEastAsia" w:hAnsiTheme="minorEastAsia"/>
          <w:sz w:val="24"/>
        </w:rPr>
        <w:t>法人税、法人事業税、消費税及び地方消費税、並びに真狩村内に本社又は事業所がある法人については法人村民税の滞納がないこと。</w:t>
      </w:r>
      <w:r>
        <w:rPr>
          <w:rFonts w:hint="default" w:ascii="ＭＳ 明朝" w:hAnsi="ＭＳ 明朝"/>
          <w:sz w:val="24"/>
        </w:rPr>
        <w:t xml:space="preserve"> </w:t>
      </w:r>
    </w:p>
    <w:p>
      <w:pPr>
        <w:pStyle w:val="0"/>
        <w:spacing w:line="400" w:lineRule="exact"/>
        <w:ind w:left="690" w:leftChars="100" w:hanging="480" w:hangingChars="200"/>
        <w:rPr>
          <w:rFonts w:hint="default" w:ascii="ＭＳ 明朝" w:hAnsi="ＭＳ 明朝"/>
          <w:sz w:val="24"/>
        </w:rPr>
      </w:pPr>
      <w:r>
        <w:rPr>
          <w:rFonts w:hint="eastAsia" w:ascii="ＭＳ 明朝" w:hAnsi="ＭＳ 明朝"/>
          <w:sz w:val="24"/>
        </w:rPr>
        <w:t>（５）</w:t>
      </w:r>
      <w:r>
        <w:rPr>
          <w:rFonts w:hint="eastAsia" w:asciiTheme="minorEastAsia" w:hAnsiTheme="minorEastAsia"/>
          <w:sz w:val="24"/>
        </w:rPr>
        <w:t>過去５年間（令和２年４月１日から令和７年３月</w:t>
      </w:r>
      <w:r>
        <w:rPr>
          <w:rFonts w:hint="eastAsia" w:asciiTheme="minorEastAsia" w:hAnsiTheme="minorEastAsia"/>
          <w:sz w:val="24"/>
        </w:rPr>
        <w:t>31</w:t>
      </w:r>
      <w:r>
        <w:rPr>
          <w:rFonts w:hint="eastAsia" w:asciiTheme="minorEastAsia" w:hAnsiTheme="minorEastAsia"/>
          <w:sz w:val="24"/>
        </w:rPr>
        <w:t>日）において、</w:t>
      </w:r>
      <w:r>
        <w:rPr>
          <w:rFonts w:hint="eastAsia" w:asciiTheme="minorEastAsia" w:hAnsiTheme="minorEastAsia" w:eastAsiaTheme="minorEastAsia"/>
          <w:sz w:val="24"/>
          <w:highlight w:val="none"/>
        </w:rPr>
        <w:t>他の自治体で真狩村ふるさと納税事業関連事務委託業務仕様書に掲げる業務内容と類似の業務経験があるもの。</w:t>
      </w:r>
    </w:p>
    <w:p>
      <w:pPr>
        <w:pStyle w:val="0"/>
        <w:rPr>
          <w:rFonts w:hint="default" w:ascii="ＭＳ 明朝" w:hAnsi="ＭＳ 明朝"/>
          <w:color w:val="000000"/>
          <w:spacing w:val="2"/>
          <w:kern w:val="0"/>
          <w:sz w:val="24"/>
        </w:rPr>
      </w:pPr>
    </w:p>
    <w:sectPr>
      <w:footerReference r:id="rId5" w:type="default"/>
      <w:type w:val="continuous"/>
      <w:pgSz w:w="11906" w:h="16838"/>
      <w:pgMar w:top="1361" w:right="1361" w:bottom="1361" w:left="1361" w:header="851" w:footer="992" w:gutter="0"/>
      <w:pgNumType w:start="1"/>
      <w:cols w:space="720"/>
      <w:textDirection w:val="lrTb"/>
      <w:docGrid w:type="lines" w:linePitch="3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b w:val="1"/>
      </w:rPr>
    </w:pPr>
  </w:p>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Hyperlink"/>
    <w:next w:val="22"/>
    <w:link w:val="0"/>
    <w:uiPriority w:val="0"/>
    <w:rPr>
      <w:color w:val="0563C1"/>
      <w:u w:val="single" w:color="auto"/>
    </w:rPr>
  </w:style>
  <w:style w:type="paragraph" w:styleId="23">
    <w:name w:val="List Paragraph"/>
    <w:basedOn w:val="0"/>
    <w:next w:val="23"/>
    <w:link w:val="0"/>
    <w:uiPriority w:val="0"/>
    <w:qFormat/>
    <w:pPr>
      <w:ind w:left="840" w:leftChars="400"/>
    </w:pPr>
  </w:style>
  <w:style w:type="paragraph" w:styleId="24">
    <w:name w:val="Note Heading"/>
    <w:basedOn w:val="0"/>
    <w:next w:val="0"/>
    <w:link w:val="25"/>
    <w:uiPriority w:val="0"/>
    <w:pPr>
      <w:jc w:val="center"/>
    </w:pPr>
    <w:rPr>
      <w:rFonts w:ascii="ＭＳ Ｐ明朝" w:hAnsi="ＭＳ Ｐ明朝" w:eastAsia="ＭＳ Ｐ明朝"/>
      <w:sz w:val="22"/>
    </w:rPr>
  </w:style>
  <w:style w:type="character" w:styleId="25" w:customStyle="1">
    <w:name w:val="記 (文字)"/>
    <w:next w:val="25"/>
    <w:link w:val="24"/>
    <w:uiPriority w:val="0"/>
    <w:rPr>
      <w:rFonts w:ascii="ＭＳ Ｐ明朝" w:hAnsi="ＭＳ Ｐ明朝" w:eastAsia="ＭＳ Ｐ明朝"/>
      <w:kern w:val="2"/>
      <w:sz w:val="22"/>
    </w:rPr>
  </w:style>
  <w:style w:type="paragraph" w:styleId="26">
    <w:name w:val="Closing"/>
    <w:basedOn w:val="0"/>
    <w:next w:val="26"/>
    <w:link w:val="27"/>
    <w:uiPriority w:val="0"/>
    <w:pPr>
      <w:jc w:val="right"/>
    </w:pPr>
    <w:rPr>
      <w:rFonts w:ascii="ＭＳ Ｐ明朝" w:hAnsi="ＭＳ Ｐ明朝" w:eastAsia="ＭＳ Ｐ明朝"/>
      <w:sz w:val="22"/>
    </w:rPr>
  </w:style>
  <w:style w:type="character" w:styleId="27" w:customStyle="1">
    <w:name w:val="結語 (文字)"/>
    <w:next w:val="27"/>
    <w:link w:val="26"/>
    <w:uiPriority w:val="0"/>
    <w:rPr>
      <w:rFonts w:ascii="ＭＳ Ｐ明朝" w:hAnsi="ＭＳ Ｐ明朝" w:eastAsia="ＭＳ Ｐ明朝"/>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256</TotalTime>
  <Pages>1</Pages>
  <Words>12</Words>
  <Characters>556</Characters>
  <Application>JUST Note</Application>
  <Lines>35</Lines>
  <Paragraphs>16</Paragraphs>
  <CharactersWithSpaces>644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Tanaka</dc:creator>
  <cp:lastModifiedBy>折内美都</cp:lastModifiedBy>
  <cp:lastPrinted>2025-11-27T01:23:11Z</cp:lastPrinted>
  <dcterms:created xsi:type="dcterms:W3CDTF">2023-03-20T09:09:00Z</dcterms:created>
  <dcterms:modified xsi:type="dcterms:W3CDTF">2025-11-25T10:25:35Z</dcterms:modified>
  <cp:revision>2</cp:revision>
</cp:coreProperties>
</file>